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339" w:rsidRDefault="00F332B8" w:rsidP="00AC0D09">
      <w:pPr>
        <w:autoSpaceDE w:val="0"/>
        <w:autoSpaceDN w:val="0"/>
        <w:adjustRightInd w:val="0"/>
        <w:ind w:left="1091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Приложение к решению </w:t>
      </w:r>
    </w:p>
    <w:p w:rsidR="00D54339" w:rsidRDefault="00F332B8" w:rsidP="00FD7BFC">
      <w:pPr>
        <w:autoSpaceDE w:val="0"/>
        <w:autoSpaceDN w:val="0"/>
        <w:adjustRightInd w:val="0"/>
        <w:ind w:left="1091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Президиума</w:t>
      </w:r>
      <w:r w:rsidR="00D54339">
        <w:rPr>
          <w:rFonts w:eastAsiaTheme="minorHAnsi"/>
          <w:lang w:eastAsia="en-US"/>
        </w:rPr>
        <w:t xml:space="preserve"> </w:t>
      </w:r>
      <w:r w:rsidR="00FD7BFC" w:rsidRPr="00AC0D09">
        <w:rPr>
          <w:rFonts w:eastAsiaTheme="minorHAnsi"/>
          <w:lang w:eastAsia="en-US"/>
        </w:rPr>
        <w:t xml:space="preserve">Законодательного </w:t>
      </w:r>
    </w:p>
    <w:p w:rsidR="00FD7BFC" w:rsidRPr="00AC0D09" w:rsidRDefault="00FD7BFC" w:rsidP="00FD7BFC">
      <w:pPr>
        <w:autoSpaceDE w:val="0"/>
        <w:autoSpaceDN w:val="0"/>
        <w:adjustRightInd w:val="0"/>
        <w:ind w:left="10915"/>
        <w:rPr>
          <w:rFonts w:eastAsiaTheme="minorHAnsi"/>
          <w:lang w:eastAsia="en-US"/>
        </w:rPr>
      </w:pPr>
      <w:r w:rsidRPr="00AC0D09">
        <w:rPr>
          <w:rFonts w:eastAsiaTheme="minorHAnsi"/>
          <w:lang w:eastAsia="en-US"/>
        </w:rPr>
        <w:t>Собрания</w:t>
      </w:r>
      <w:r w:rsidR="00D54339">
        <w:rPr>
          <w:rFonts w:eastAsiaTheme="minorHAnsi"/>
          <w:lang w:eastAsia="en-US"/>
        </w:rPr>
        <w:t xml:space="preserve"> </w:t>
      </w:r>
      <w:r w:rsidRPr="00AC0D09">
        <w:rPr>
          <w:rFonts w:eastAsiaTheme="minorHAnsi"/>
          <w:lang w:eastAsia="en-US"/>
        </w:rPr>
        <w:t>Камчатского края</w:t>
      </w:r>
    </w:p>
    <w:p w:rsidR="00F332B8" w:rsidRDefault="00D54339" w:rsidP="00FD7BFC">
      <w:pPr>
        <w:autoSpaceDE w:val="0"/>
        <w:autoSpaceDN w:val="0"/>
        <w:adjustRightInd w:val="0"/>
        <w:ind w:left="1091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="00FD7BFC" w:rsidRPr="00AC0D09">
        <w:rPr>
          <w:rFonts w:eastAsiaTheme="minorHAnsi"/>
          <w:lang w:eastAsia="en-US"/>
        </w:rPr>
        <w:t>от 11.02.2025 № 9720</w:t>
      </w:r>
      <w:r w:rsidR="00F332B8">
        <w:rPr>
          <w:rFonts w:eastAsiaTheme="minorHAnsi"/>
          <w:lang w:eastAsia="en-US"/>
        </w:rPr>
        <w:t xml:space="preserve"> </w:t>
      </w:r>
    </w:p>
    <w:p w:rsidR="009E0829" w:rsidRDefault="00F332B8" w:rsidP="00FD7BFC">
      <w:pPr>
        <w:autoSpaceDE w:val="0"/>
        <w:autoSpaceDN w:val="0"/>
        <w:adjustRightInd w:val="0"/>
        <w:ind w:left="1091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(в ред. решения</w:t>
      </w:r>
      <w:r w:rsidR="00D54339">
        <w:rPr>
          <w:rFonts w:eastAsiaTheme="minorHAnsi"/>
          <w:lang w:eastAsia="en-US"/>
        </w:rPr>
        <w:t xml:space="preserve"> от 09.12.2025 № 1236</w:t>
      </w:r>
      <w:r w:rsidR="00E02289">
        <w:rPr>
          <w:rFonts w:eastAsiaTheme="minorHAnsi"/>
          <w:lang w:eastAsia="en-US"/>
        </w:rPr>
        <w:t>6</w:t>
      </w:r>
      <w:bookmarkStart w:id="0" w:name="_GoBack"/>
      <w:bookmarkEnd w:id="0"/>
      <w:r w:rsidR="002B7C4C">
        <w:rPr>
          <w:rFonts w:eastAsiaTheme="minorHAnsi"/>
          <w:lang w:eastAsia="en-US"/>
        </w:rPr>
        <w:t xml:space="preserve">, решения </w:t>
      </w:r>
      <w:r w:rsidR="009E0829">
        <w:rPr>
          <w:rFonts w:eastAsiaTheme="minorHAnsi"/>
          <w:lang w:eastAsia="en-US"/>
        </w:rPr>
        <w:t>от 23.12.2025 № 12528</w:t>
      </w:r>
      <w:r w:rsidR="002B7C4C">
        <w:rPr>
          <w:rFonts w:eastAsiaTheme="minorHAnsi"/>
          <w:lang w:eastAsia="en-US"/>
        </w:rPr>
        <w:t>,</w:t>
      </w:r>
    </w:p>
    <w:p w:rsidR="00FD7BFC" w:rsidRPr="00AC0D09" w:rsidRDefault="002B7C4C" w:rsidP="00FD7BFC">
      <w:pPr>
        <w:autoSpaceDE w:val="0"/>
        <w:autoSpaceDN w:val="0"/>
        <w:adjustRightInd w:val="0"/>
        <w:ind w:left="10915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решения </w:t>
      </w:r>
      <w:r w:rsidR="009E0829">
        <w:rPr>
          <w:rFonts w:eastAsiaTheme="minorHAnsi"/>
          <w:lang w:eastAsia="en-US"/>
        </w:rPr>
        <w:t>от 23.12.2025 №12529</w:t>
      </w:r>
      <w:r w:rsidR="00F332B8">
        <w:rPr>
          <w:rFonts w:eastAsiaTheme="minorHAnsi"/>
          <w:lang w:eastAsia="en-US"/>
        </w:rPr>
        <w:t>)</w:t>
      </w:r>
    </w:p>
    <w:p w:rsidR="00FD7BFC" w:rsidRPr="00AC0D09" w:rsidRDefault="00FD7BFC" w:rsidP="00FD7BFC">
      <w:pPr>
        <w:ind w:left="10200"/>
        <w:jc w:val="both"/>
      </w:pPr>
    </w:p>
    <w:p w:rsidR="00FD7BFC" w:rsidRPr="00AC0D09" w:rsidRDefault="00FD7BFC" w:rsidP="00FD7BFC">
      <w:pPr>
        <w:jc w:val="center"/>
        <w:rPr>
          <w:b/>
          <w:sz w:val="24"/>
          <w:szCs w:val="24"/>
        </w:rPr>
      </w:pPr>
    </w:p>
    <w:p w:rsidR="00FD7BFC" w:rsidRPr="00AC0D09" w:rsidRDefault="00FD7BFC" w:rsidP="00FD7BFC">
      <w:pPr>
        <w:jc w:val="center"/>
        <w:rPr>
          <w:b/>
          <w:sz w:val="24"/>
          <w:szCs w:val="24"/>
        </w:rPr>
      </w:pPr>
      <w:r w:rsidRPr="00AC0D09">
        <w:rPr>
          <w:b/>
          <w:sz w:val="24"/>
          <w:szCs w:val="24"/>
        </w:rPr>
        <w:t xml:space="preserve">План законопроектной работы и подготовки проектов постановлений </w:t>
      </w:r>
    </w:p>
    <w:p w:rsidR="00FD7BFC" w:rsidRPr="00AC0D09" w:rsidRDefault="00FD7BFC" w:rsidP="00FD7BFC">
      <w:pPr>
        <w:jc w:val="center"/>
        <w:rPr>
          <w:b/>
          <w:sz w:val="24"/>
          <w:szCs w:val="24"/>
        </w:rPr>
      </w:pPr>
      <w:r w:rsidRPr="00AC0D09">
        <w:rPr>
          <w:b/>
          <w:sz w:val="24"/>
          <w:szCs w:val="24"/>
        </w:rPr>
        <w:t xml:space="preserve">Законодательного Собрания Камчатского края на 2025 год </w:t>
      </w:r>
    </w:p>
    <w:p w:rsidR="00FD7BFC" w:rsidRPr="00AC0D09" w:rsidRDefault="00FD7BFC" w:rsidP="00FD7BFC">
      <w:pPr>
        <w:jc w:val="center"/>
        <w:rPr>
          <w:b/>
          <w:sz w:val="24"/>
          <w:szCs w:val="24"/>
        </w:rPr>
      </w:pPr>
    </w:p>
    <w:tbl>
      <w:tblPr>
        <w:tblW w:w="150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521"/>
        <w:gridCol w:w="2693"/>
        <w:gridCol w:w="2986"/>
        <w:gridCol w:w="1985"/>
      </w:tblGrid>
      <w:tr w:rsidR="00FD7BFC" w:rsidRPr="00AC0D09" w:rsidTr="000D7C8F">
        <w:trPr>
          <w:trHeight w:val="892"/>
          <w:tblHeader/>
        </w:trPr>
        <w:tc>
          <w:tcPr>
            <w:tcW w:w="851" w:type="dxa"/>
            <w:vAlign w:val="center"/>
          </w:tcPr>
          <w:p w:rsidR="00FD7BFC" w:rsidRPr="00AC0D09" w:rsidRDefault="00FD7BFC" w:rsidP="000D7C8F">
            <w:pPr>
              <w:jc w:val="center"/>
              <w:rPr>
                <w:b/>
              </w:rPr>
            </w:pPr>
            <w:r w:rsidRPr="00AC0D09">
              <w:rPr>
                <w:b/>
              </w:rPr>
              <w:t>№</w:t>
            </w:r>
          </w:p>
          <w:p w:rsidR="00FD7BFC" w:rsidRPr="00AC0D09" w:rsidRDefault="00FD7BFC" w:rsidP="000D7C8F">
            <w:pPr>
              <w:pStyle w:val="a3"/>
              <w:ind w:left="29"/>
              <w:jc w:val="center"/>
              <w:rPr>
                <w:b/>
              </w:rPr>
            </w:pPr>
            <w:r w:rsidRPr="00AC0D09">
              <w:rPr>
                <w:b/>
              </w:rPr>
              <w:t>п/п</w:t>
            </w:r>
          </w:p>
        </w:tc>
        <w:tc>
          <w:tcPr>
            <w:tcW w:w="6521" w:type="dxa"/>
            <w:vAlign w:val="center"/>
          </w:tcPr>
          <w:p w:rsidR="00FD7BFC" w:rsidRPr="00AC0D09" w:rsidRDefault="00FD7BFC" w:rsidP="000D7C8F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AC0D09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Наименование проектов законов Камчатского края, проектов постановлений Законодательного Собрания Камчатского края и проектов федеральных законов</w:t>
            </w:r>
          </w:p>
        </w:tc>
        <w:tc>
          <w:tcPr>
            <w:tcW w:w="2693" w:type="dxa"/>
            <w:vAlign w:val="center"/>
          </w:tcPr>
          <w:p w:rsidR="00FD7BFC" w:rsidRPr="00AC0D09" w:rsidRDefault="00FD7BFC" w:rsidP="000D7C8F">
            <w:pPr>
              <w:jc w:val="center"/>
              <w:rPr>
                <w:b/>
                <w:sz w:val="22"/>
                <w:szCs w:val="22"/>
              </w:rPr>
            </w:pPr>
            <w:r w:rsidRPr="00AC0D09">
              <w:rPr>
                <w:b/>
                <w:sz w:val="22"/>
                <w:szCs w:val="22"/>
              </w:rPr>
              <w:t xml:space="preserve">Субъект права </w:t>
            </w:r>
          </w:p>
          <w:p w:rsidR="00FD7BFC" w:rsidRPr="00AC0D09" w:rsidRDefault="00FD7BFC" w:rsidP="000D7C8F">
            <w:pPr>
              <w:jc w:val="center"/>
              <w:rPr>
                <w:b/>
                <w:sz w:val="22"/>
                <w:szCs w:val="22"/>
              </w:rPr>
            </w:pPr>
            <w:r w:rsidRPr="00AC0D09">
              <w:rPr>
                <w:b/>
                <w:sz w:val="22"/>
                <w:szCs w:val="22"/>
              </w:rPr>
              <w:t xml:space="preserve">законодательной </w:t>
            </w:r>
          </w:p>
          <w:p w:rsidR="00FD7BFC" w:rsidRPr="00AC0D09" w:rsidRDefault="00FD7BFC" w:rsidP="000D7C8F">
            <w:pPr>
              <w:jc w:val="center"/>
              <w:rPr>
                <w:b/>
                <w:sz w:val="22"/>
                <w:szCs w:val="22"/>
              </w:rPr>
            </w:pPr>
            <w:r w:rsidRPr="00AC0D09">
              <w:rPr>
                <w:b/>
                <w:sz w:val="22"/>
                <w:szCs w:val="22"/>
              </w:rPr>
              <w:t>инициативы</w:t>
            </w:r>
          </w:p>
        </w:tc>
        <w:tc>
          <w:tcPr>
            <w:tcW w:w="2986" w:type="dxa"/>
          </w:tcPr>
          <w:p w:rsidR="00FD7BFC" w:rsidRPr="00AC0D09" w:rsidRDefault="00FD7BFC" w:rsidP="000D7C8F">
            <w:pPr>
              <w:jc w:val="center"/>
              <w:rPr>
                <w:b/>
                <w:sz w:val="22"/>
                <w:szCs w:val="22"/>
              </w:rPr>
            </w:pPr>
            <w:r w:rsidRPr="00AC0D09">
              <w:rPr>
                <w:b/>
                <w:sz w:val="22"/>
                <w:szCs w:val="22"/>
              </w:rPr>
              <w:t>Комитет Законодательного Собрания Камчатского края, ответственный за прохождение проекта нормативного правового акта</w:t>
            </w:r>
          </w:p>
        </w:tc>
        <w:tc>
          <w:tcPr>
            <w:tcW w:w="1985" w:type="dxa"/>
          </w:tcPr>
          <w:p w:rsidR="00FD7BFC" w:rsidRPr="00AC0D09" w:rsidRDefault="00FD7BFC" w:rsidP="000D7C8F">
            <w:pPr>
              <w:jc w:val="center"/>
              <w:rPr>
                <w:b/>
                <w:sz w:val="22"/>
                <w:szCs w:val="22"/>
              </w:rPr>
            </w:pPr>
            <w:r w:rsidRPr="00AC0D09">
              <w:rPr>
                <w:b/>
                <w:sz w:val="22"/>
                <w:szCs w:val="22"/>
              </w:rPr>
              <w:t>Плановые сроки рассмотрения Законодательным Собранием Камчатского края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Проект закона Камчатского края «О внесении изменений в статью 2 Закона Камчатского края «О праздниках и памятных датах Камчатского края» (в части установления в Камчатском крае памятной даты – День ветеранов боевых действий)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09">
              <w:rPr>
                <w:rFonts w:ascii="Times New Roman" w:hAnsi="Times New Roman" w:cs="Times New Roman"/>
                <w:sz w:val="24"/>
                <w:szCs w:val="24"/>
              </w:rPr>
              <w:t>Депутаты</w:t>
            </w:r>
          </w:p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09">
              <w:rPr>
                <w:rFonts w:ascii="Times New Roman" w:hAnsi="Times New Roman" w:cs="Times New Roman"/>
                <w:sz w:val="24"/>
                <w:szCs w:val="24"/>
              </w:rPr>
              <w:t>Законодательного</w:t>
            </w:r>
          </w:p>
          <w:p w:rsidR="00FD7BFC" w:rsidRPr="00AC0D09" w:rsidRDefault="00FD7BFC" w:rsidP="000D7C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Собрания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Проект закона Камчатского края «О внесении изменений в Закон Камчатского края «О государственных информационных системах Камчатского края»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09">
              <w:rPr>
                <w:rFonts w:ascii="Times New Roman" w:hAnsi="Times New Roman" w:cs="Times New Roman"/>
                <w:sz w:val="24"/>
                <w:szCs w:val="24"/>
              </w:rPr>
              <w:t>Депутаты</w:t>
            </w:r>
          </w:p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09">
              <w:rPr>
                <w:rFonts w:ascii="Times New Roman" w:hAnsi="Times New Roman" w:cs="Times New Roman"/>
                <w:sz w:val="24"/>
                <w:szCs w:val="24"/>
              </w:rPr>
              <w:t>Законодательного</w:t>
            </w:r>
          </w:p>
          <w:p w:rsidR="00FD7BFC" w:rsidRPr="00AC0D09" w:rsidRDefault="00FD7BFC" w:rsidP="000D7C8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Собрания Камчатского края</w:t>
            </w:r>
          </w:p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3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Проект закона Камчатского края «О внесении изменений в Закон Камчатского края «О наградах Камчатского края» (в части учреждения в Камчатском крае награды Камчатского </w:t>
            </w:r>
            <w:r w:rsidRPr="00AC0D09">
              <w:rPr>
                <w:color w:val="000000" w:themeColor="text1"/>
                <w:sz w:val="24"/>
                <w:szCs w:val="24"/>
              </w:rPr>
              <w:lastRenderedPageBreak/>
              <w:t>края – медали «За содействие специальной военной операции» (рабочее название)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Депутаты</w:t>
            </w:r>
          </w:p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09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Законодательного </w:t>
            </w:r>
          </w:p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lastRenderedPageBreak/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lastRenderedPageBreak/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lastRenderedPageBreak/>
              <w:t>3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Проект постановления Законодательного Собрания Камчатского края «Об утверждении Положения о проведении общественных обсуждений по годовому отчету об исполнении краевого бюджета»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Депутаты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собственности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1-2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Проект закон Камчатского края «О внесении изменений в Закон Камчатского края «О социальном партнерстве в сфере труда в Камчатском крае»</w:t>
            </w:r>
            <w:r w:rsidRPr="00AC0D0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 Камчатского края</w:t>
            </w:r>
            <w:r w:rsidRPr="00AC0D0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Проект закона Камчатского края «О внесении изменений в Закон Камчатского края «О порядке и условиях возмещения расходов, связанных с переездом лица, замещающего государственную должность Камчатского края, или государственного гражданского служащего Камчатского края и членов их семей в другую местность при избрании, назначении или переводе в другой государственный орган Камчатского края»</w:t>
            </w:r>
          </w:p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Депутаты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Собрания Камчатского края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Проект закона Камчатского края «О внесении изменений в Закон Камчатского края «О полномочиях органов государственной власти Камчатского края в области использования автомобильных дорог, осуществления дорожной деятельности и организации дорожного движения»</w:t>
            </w:r>
          </w:p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Депутаты</w:t>
            </w:r>
          </w:p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Законодательного </w:t>
            </w:r>
          </w:p>
          <w:p w:rsidR="00FD7BFC" w:rsidRPr="00AC0D09" w:rsidRDefault="00FD7BFC" w:rsidP="000D7C8F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0D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Собрания Камчатского края</w:t>
            </w:r>
            <w:r w:rsidRPr="00AC0D0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строительству, транспорту,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энергетике и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lastRenderedPageBreak/>
              <w:t>жилищно-коммунального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lastRenderedPageBreak/>
              <w:t>3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FF0000"/>
                <w:sz w:val="24"/>
                <w:szCs w:val="24"/>
                <w:shd w:val="clear" w:color="auto" w:fill="FFFFFF"/>
              </w:rPr>
            </w:pPr>
          </w:p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закона Камчатского края «Об отдельных вопросах в сфере туризма в Камчатском крае» </w:t>
            </w:r>
          </w:p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FD7BFC" w:rsidRPr="00AC0D09" w:rsidRDefault="00FD7BFC" w:rsidP="000D7C8F">
            <w:pPr>
              <w:jc w:val="center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FD7BFC" w:rsidRPr="00AC0D09" w:rsidRDefault="00FD7BFC" w:rsidP="000D7C8F">
            <w:pPr>
              <w:jc w:val="center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  <w:r w:rsidRPr="00AC0D09">
              <w:rPr>
                <w:b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Комитет по природопользованию, аграрной политике и экологической </w:t>
            </w:r>
          </w:p>
          <w:p w:rsidR="00FD7BFC" w:rsidRPr="00AC0D09" w:rsidRDefault="00FD7BFC" w:rsidP="000D7C8F">
            <w:pPr>
              <w:jc w:val="center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безопасности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Проект закона Камчатского края «О внесении изменений в закон Камчатского края «Об экологическом образовании и просвещении в Камчатском крае»»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FD7BFC" w:rsidRPr="00AC0D09" w:rsidRDefault="00FD7BFC" w:rsidP="000D7C8F">
            <w:pPr>
              <w:jc w:val="center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FD7BFC" w:rsidRPr="00AC0D09" w:rsidRDefault="00FD7BFC" w:rsidP="000D7C8F">
            <w:pPr>
              <w:jc w:val="center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Комитет по природопользованию, аграрной политике и экологической </w:t>
            </w:r>
          </w:p>
          <w:p w:rsidR="00FD7BFC" w:rsidRPr="00AC0D09" w:rsidRDefault="00FD7BFC" w:rsidP="000D7C8F">
            <w:pPr>
              <w:jc w:val="center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iCs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3 квартал</w:t>
            </w:r>
          </w:p>
        </w:tc>
      </w:tr>
      <w:tr w:rsidR="00FD7BFC" w:rsidRPr="00AC0D09" w:rsidTr="000D7C8F">
        <w:trPr>
          <w:trHeight w:val="555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Проект закона Камчатского края «О развитии креативных (творческих) индустрий в Камчатском крае».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собственности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1 квартал</w:t>
            </w:r>
            <w:r w:rsidRPr="00AC0D0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rFonts w:eastAsia="Calibri"/>
                <w:sz w:val="24"/>
                <w:szCs w:val="24"/>
                <w:lang w:eastAsia="en-US"/>
              </w:rPr>
              <w:t>Проект закона Камчатского края «О внесении изменений в Закон Камчатского края «О государственной поддержке инвестиционной деятельности в Камчатском крае» (в части корректировки видов экономической деятельности, установления оснований для прекращения статуса участника регионального инвестиционного проекта на уровне субъекта Российской Федерации).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собственности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1 квартал</w:t>
            </w:r>
            <w:r w:rsidRPr="00AC0D0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Проект закона Камчатского края «О внесении изменений в Закон Камчатского края «О наградах Камчатского края» (в части корректировки времени вручения почетного звания Камчатского края «Знатный рыбак Камчатки»).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Проект закона Камчатского края «О внесении изменений в Закон Камчатского края «Об отдельных вопросах в сфере молодежной политики в Камчатском крае» (в части совершенствования правового регулирования)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Проект постановления Законодательного Собрания Камчатского края «Об отчете о результатах приватизации имущества, находящегося в государственной собственности Камчатского края, за 2024 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собственности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Проект закона Камчатского края «О внесении изменений в Закон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выплате денежного вознаграждения за выполнение функций классного руководителя педагогическим работникам муниципальных общеобразовательных организаций в Камчатском крае» (в части актуализации методики определения общего объема субвенций, предоставляемых из краевого бюджета местным бюджетам для осуществления государственных полномочий Камчатского края по выплате денежного вознаграждения за выполнение функций </w:t>
            </w:r>
            <w:r w:rsidRPr="00AC0D09">
              <w:rPr>
                <w:color w:val="000000" w:themeColor="text1"/>
                <w:sz w:val="24"/>
                <w:szCs w:val="24"/>
              </w:rPr>
              <w:lastRenderedPageBreak/>
              <w:t>классного руководителя педагогическим работникам муниципальных общеобразовательных организаций в Камчатском крае)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lastRenderedPageBreak/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1 квартал</w:t>
            </w:r>
            <w:r w:rsidRPr="00AC0D0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Проект закона Камчатского края «О внесении изменений в Закон Камчатского края «О мерах социальной поддержки спортсменов, их тренеров, а также спортсменов-ведущих» (в части индексации выплат спортсменам, их тренерам, а также спортсменам-ведущих)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закона Камчатского края «О внесении изменений в Закон Камчатского края «О наделении органов местного самоуправления муниципальных образований в Камчатском крае государственными полномочиями по вопросам государственной регистрации актов гражданского состояния» (в части актуализации методики </w:t>
            </w:r>
            <w:r w:rsidRPr="00AC0D09">
              <w:rPr>
                <w:color w:val="000000" w:themeColor="text1"/>
                <w:sz w:val="24"/>
                <w:szCs w:val="24"/>
              </w:rPr>
              <w:t>определения общего объема субвенций, предоставляемых из краевого бюджета местным бюджетам для осуществления государственных полномочий по вопросам государственной регистрации актов гражданского состояния)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1 квартал</w:t>
            </w:r>
            <w:r w:rsidRPr="00AC0D0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Проект закона Камчатского края «О внесении изменений в отдельные законодательные акты Камчатского края и признании утратившими силу отдельных положений законодательных актов Камчатского края» (в части изменения муниципального района на муниципальный округ)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Проект закона Камчатского края «О признании утратившими силу отдельных законов Камчатской области» (в части законов о регистрации изменений в Устав </w:t>
            </w:r>
            <w:proofErr w:type="spellStart"/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Усть</w:t>
            </w:r>
            <w:proofErr w:type="spellEnd"/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-Камчатского </w:t>
            </w: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районного муниципального образования и Устав </w:t>
            </w:r>
            <w:proofErr w:type="spellStart"/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Быстринского</w:t>
            </w:r>
            <w:proofErr w:type="spellEnd"/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муниципального образования)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lastRenderedPageBreak/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lastRenderedPageBreak/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lastRenderedPageBreak/>
              <w:t>1 квартал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Проект закона Камчатского края «О внесении изменений в Закон Камчатского края «О наделении органов местного самоуправления муниципальных образований в Камчатском крае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края» (в части уточнения уполномоченного исполнительного органа Камчатского края)</w:t>
            </w:r>
          </w:p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Проект закона Камчатского края «О внесении изменений в статьи 24 и 25</w:t>
            </w:r>
            <w:r w:rsidRPr="00AC0D09">
              <w:rPr>
                <w:color w:val="000000" w:themeColor="text1"/>
                <w:sz w:val="24"/>
                <w:szCs w:val="24"/>
                <w:vertAlign w:val="superscript"/>
              </w:rPr>
              <w:t xml:space="preserve">1 </w:t>
            </w:r>
            <w:r w:rsidRPr="00AC0D09">
              <w:rPr>
                <w:color w:val="000000" w:themeColor="text1"/>
                <w:sz w:val="24"/>
                <w:szCs w:val="24"/>
              </w:rPr>
              <w:t>Закона Камчатского края «О наградах Камчатского края» (в части уточнения уполномоченного органа Камчатского края)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shd w:val="clear" w:color="auto" w:fill="FFFFFF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«Об исполнении краевого бюджета за 2024 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собственности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2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«Об исполнении бюджета территориального фонда обязательного медицинского страхования Камчатского края за 2024 год»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2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 внесении изменения в статью 3 Закона Камчатского края «Об утверждении порядка и нормативов заготовки гражданами древесины для собственных нужд на территории Камчатского края» (в части дополнения положениями о контроле за целевым использованием гражданами древесины)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Комитет по природопользованию, аграрной политике и экологической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iCs/>
                <w:sz w:val="24"/>
                <w:szCs w:val="24"/>
                <w:shd w:val="clear" w:color="auto" w:fill="FFFFFF"/>
              </w:rPr>
              <w:t>2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 Камчатского края «О внесении изменения в статью 2 Закона Камчатского края «О некоторых вопросах налогового регулирования в Камчатском крае» (в части замены коэффициента, отражающего региональные особенности рынка труда Камчатского края, на который подлежит индексации установленный пунктом 2 статьи 227</w:t>
            </w:r>
            <w:r w:rsidRPr="00AC0D09">
              <w:rPr>
                <w:bCs/>
                <w:sz w:val="24"/>
                <w:szCs w:val="24"/>
                <w:vertAlign w:val="superscript"/>
              </w:rPr>
              <w:t xml:space="preserve">1 </w:t>
            </w:r>
            <w:r w:rsidRPr="00AC0D09">
              <w:rPr>
                <w:bCs/>
                <w:sz w:val="24"/>
                <w:szCs w:val="24"/>
              </w:rPr>
              <w:t>Налогового кодекса Российской Федерации размер фиксированных авансовых платежей по налогу на доходы физических лиц от осуществления трудовой деятельности по найму в Российской Федерации на основании патента)</w:t>
            </w:r>
          </w:p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2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 краевом бюджете на 2026 год и на плановый период 2027 и 2028 годов»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собственности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 xml:space="preserve">Проект закона Камчатского края «О внесении изменений в Закон Камчатского края «Об организации и обеспечении защиты прав, исконной среды обитания и традиционного </w:t>
            </w:r>
            <w:r w:rsidRPr="00AC0D09">
              <w:rPr>
                <w:bCs/>
                <w:sz w:val="24"/>
                <w:szCs w:val="24"/>
              </w:rPr>
              <w:lastRenderedPageBreak/>
              <w:t>образа жизни коренных малочисленных народов Севера, Сибири и Дальнего Востока Российской Федерации, проживающих в Камчатском крае» (в части совершенствования правового регулирования)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lastRenderedPageBreak/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lastRenderedPageBreak/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lastRenderedPageBreak/>
              <w:t>4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 внесении изменений в Закон Камчатского края «О краевом бюджете на 2025 год и на плановый период 2026 и 2027 годов»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Правительство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бюджетной, налоговой, экономической политике,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собственности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В течении года (по мере необходимости)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 дополнительных гарантиях права граждан на обращение в Камчатском крае»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Прокуратура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«Об отдельных вопросах увековечения в Камчатском крае памяти защитников Отечества и их подвигов»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Прокуратура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2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 внесении изменений в Закон Камчатского края «Об объектах культурного наследия (памятниках истории и культуры) народов Российской Федерации в Камчатском крае»</w:t>
            </w:r>
          </w:p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lastRenderedPageBreak/>
              <w:t xml:space="preserve">Прокуратура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3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 развитии креативных (творческих) индустрий в Камчатском крае»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Прокуратура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4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 внесении изменений в Закон Камчатский край «О выборах Губернатора Камчатского края»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Избирательная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комиссия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 внесении изменений в Закон Камчатского края «О местном референдуме в Камчатском крае»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Избирательная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комиссия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 внесении изменений в Закон Камчатского края «О выборах депутатов представительных органов муниципальных образований в Камчатском крае»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Избирательная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комиссия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2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 внесении в Закон Камчатского края «О выборах депутатов Законодательного Собрания Камчатского края»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Избирательная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комиссия Камчатского края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2 квартал</w:t>
            </w:r>
          </w:p>
        </w:tc>
      </w:tr>
      <w:tr w:rsidR="00FD7BFC" w:rsidRPr="00AC0D09" w:rsidTr="000D7C8F">
        <w:trPr>
          <w:trHeight w:val="697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постановления Законодательного Собрания Камчатского края «Об утверждении Положения об общественных приёмных Уполномоченного по правам человека в Камчатском крае на территории Камчатского края»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Уполномоченный по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правам человека в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Камчатском крае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2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постановления Законодательного Собрания Камчатского края «Об утверждении Положения о помощниках Уполномоченного по правам человека в Камчатском крае»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Уполномоченный по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правам человека в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Камчатском крае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2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 внесении изменений в Закон Камчатского края «Об Уполномоченном по правам человека в Камчатском крае»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Уполномоченный по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правам человека в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Камчатском крае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3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 внесении изменений в Закон Камчатского края «Об административных правонарушениях»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Уполномоченный по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правам человека в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Камчатском крае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3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C0D09">
              <w:rPr>
                <w:bCs/>
                <w:color w:val="000000" w:themeColor="text1"/>
                <w:sz w:val="24"/>
                <w:szCs w:val="24"/>
              </w:rPr>
              <w:t>Проект закона Камчатского края «О защите беременных женщин от склонения к искусственному прерыванию беременности на территории Камчатского края»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Городской Думы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Петропавловск-Камчатского городского округа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социальной политике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AC0D09">
              <w:rPr>
                <w:bCs/>
                <w:color w:val="000000" w:themeColor="text1"/>
                <w:sz w:val="24"/>
                <w:szCs w:val="24"/>
              </w:rPr>
              <w:t>Проект закона Камчатского края «О внесении изменений в Закон Камчатского края «Об административных правонарушениях»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Городской Думы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Петропавловск-Камчатского городского округа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1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>Проект закона Камчатского края «О внесении изменений в приложение к Закону Камчатского края «О мировых судьях Камчатского края» (в части изменения границ судебных участков мировых судей Петропавловск-Камчатского судебного района)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Камчатский краевой суд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2 квартал</w:t>
            </w:r>
          </w:p>
        </w:tc>
      </w:tr>
      <w:tr w:rsidR="00FD7BFC" w:rsidRPr="00AC0D09" w:rsidTr="000D7C8F">
        <w:trPr>
          <w:trHeight w:val="779"/>
        </w:trPr>
        <w:tc>
          <w:tcPr>
            <w:tcW w:w="851" w:type="dxa"/>
          </w:tcPr>
          <w:p w:rsidR="00FD7BFC" w:rsidRPr="00AC0D09" w:rsidRDefault="00FD7BFC" w:rsidP="00FD7BFC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29" w:right="-5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FC" w:rsidRPr="00AC0D09" w:rsidRDefault="00FD7BFC" w:rsidP="000D7C8F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AC0D09">
              <w:rPr>
                <w:bCs/>
                <w:sz w:val="24"/>
                <w:szCs w:val="24"/>
              </w:rPr>
              <w:t xml:space="preserve">Проект закона Камчатского края «О внесении изменений в приложение к Закону Камчатского края «О мировых судьях Камчатского края» (в части изменения границ судебных участков мировых судей </w:t>
            </w:r>
            <w:proofErr w:type="spellStart"/>
            <w:r w:rsidRPr="00AC0D09">
              <w:rPr>
                <w:bCs/>
                <w:sz w:val="24"/>
                <w:szCs w:val="24"/>
              </w:rPr>
              <w:t>Елизовского</w:t>
            </w:r>
            <w:proofErr w:type="spellEnd"/>
            <w:r w:rsidRPr="00AC0D09">
              <w:rPr>
                <w:bCs/>
                <w:sz w:val="24"/>
                <w:szCs w:val="24"/>
              </w:rPr>
              <w:t xml:space="preserve"> судебного района)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>Камчатский краевой суд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Комитет по вопросам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государственного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t xml:space="preserve">строительства, местного самоуправления и </w:t>
            </w:r>
          </w:p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lastRenderedPageBreak/>
              <w:t>гармонизации межнациональных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BFC" w:rsidRPr="00AC0D09" w:rsidRDefault="00FD7BFC" w:rsidP="000D7C8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C0D09">
              <w:rPr>
                <w:color w:val="000000" w:themeColor="text1"/>
                <w:sz w:val="24"/>
                <w:szCs w:val="24"/>
              </w:rPr>
              <w:lastRenderedPageBreak/>
              <w:t>4 квартал</w:t>
            </w:r>
          </w:p>
        </w:tc>
      </w:tr>
    </w:tbl>
    <w:p w:rsidR="00FD7BFC" w:rsidRPr="00AC0D09" w:rsidRDefault="00FD7BFC" w:rsidP="00FD7BFC">
      <w:pPr>
        <w:jc w:val="both"/>
        <w:rPr>
          <w:color w:val="000000" w:themeColor="text1"/>
        </w:rPr>
      </w:pPr>
    </w:p>
    <w:p w:rsidR="00FD7BFC" w:rsidRPr="00AC0D09" w:rsidRDefault="00FD7BFC" w:rsidP="00FD7BFC">
      <w:pPr>
        <w:jc w:val="center"/>
      </w:pPr>
    </w:p>
    <w:sectPr w:rsidR="00FD7BFC" w:rsidRPr="00AC0D09" w:rsidSect="00FD7BF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5640B"/>
    <w:multiLevelType w:val="hybridMultilevel"/>
    <w:tmpl w:val="3F3E83A6"/>
    <w:lvl w:ilvl="0" w:tplc="0419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93"/>
    <w:rsid w:val="001A6B8C"/>
    <w:rsid w:val="002B7C4C"/>
    <w:rsid w:val="00781C0B"/>
    <w:rsid w:val="009E0829"/>
    <w:rsid w:val="00AC0D09"/>
    <w:rsid w:val="00D54339"/>
    <w:rsid w:val="00E02289"/>
    <w:rsid w:val="00F332B8"/>
    <w:rsid w:val="00F63493"/>
    <w:rsid w:val="00F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6DA0B-814B-408E-A91B-3DE4E911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B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D7BF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7BFC"/>
    <w:pPr>
      <w:ind w:left="720"/>
      <w:contextualSpacing/>
    </w:pPr>
  </w:style>
  <w:style w:type="paragraph" w:styleId="a4">
    <w:name w:val="No Spacing"/>
    <w:uiPriority w:val="1"/>
    <w:qFormat/>
    <w:rsid w:val="00FD7BFC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2460</Words>
  <Characters>14026</Characters>
  <Application>Microsoft Office Word</Application>
  <DocSecurity>0</DocSecurity>
  <Lines>116</Lines>
  <Paragraphs>32</Paragraphs>
  <ScaleCrop>false</ScaleCrop>
  <Company/>
  <LinksUpToDate>false</LinksUpToDate>
  <CharactersWithSpaces>16454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Наталья Сергеевна</dc:creator>
  <cp:keywords/>
  <dc:description/>
  <cp:lastModifiedBy>Гурчиани Екатерина Зурабиевна</cp:lastModifiedBy>
  <cp:revision>9</cp:revision>
  <dcterms:created xsi:type="dcterms:W3CDTF">2025-02-11T22:17:00Z</dcterms:created>
  <dcterms:modified xsi:type="dcterms:W3CDTF">2026-01-14T01:06:00Z</dcterms:modified>
</cp:coreProperties>
</file>